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717EC" w14:textId="77777777" w:rsidR="00515CC0" w:rsidRDefault="0027766E">
      <w:pPr>
        <w:rPr>
          <w:b/>
        </w:rPr>
      </w:pPr>
      <w:r w:rsidRPr="0027766E">
        <w:rPr>
          <w:b/>
        </w:rPr>
        <w:t>Studio Portfolio Assessment</w:t>
      </w:r>
    </w:p>
    <w:p w14:paraId="2FEDA41C" w14:textId="77777777" w:rsidR="0027766E" w:rsidRDefault="0027766E">
      <w:r w:rsidRPr="0027766E">
        <w:t>Part 1 - Evidence of experimentation and development</w:t>
      </w:r>
    </w:p>
    <w:p w14:paraId="4ABD84D0" w14:textId="77777777" w:rsidR="004D7DED" w:rsidRDefault="004D7DED"/>
    <w:p w14:paraId="639CF3B5" w14:textId="77777777" w:rsidR="004D7DED" w:rsidRDefault="004D7DED"/>
    <w:p w14:paraId="173E3FEC" w14:textId="77777777" w:rsidR="004D7DED" w:rsidRPr="0027766E" w:rsidRDefault="004D7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27766E" w14:paraId="2C746CBF" w14:textId="77777777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A26FA0E" w14:textId="77777777"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5453C333" w14:textId="77777777"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DC412A" w14:paraId="60A015B3" w14:textId="77777777" w:rsidTr="00287BD2">
        <w:trPr>
          <w:trHeight w:val="7270"/>
        </w:trPr>
        <w:tc>
          <w:tcPr>
            <w:tcW w:w="7308" w:type="dxa"/>
            <w:vMerge w:val="restart"/>
          </w:tcPr>
          <w:p w14:paraId="097CA079" w14:textId="77777777" w:rsidR="00DC412A" w:rsidRDefault="00DC412A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0D250792" w14:textId="77777777" w:rsidR="00DC412A" w:rsidRDefault="00DC412A">
            <w:pPr>
              <w:rPr>
                <w:b/>
              </w:rPr>
            </w:pPr>
          </w:p>
        </w:tc>
      </w:tr>
      <w:tr w:rsidR="00DC412A" w14:paraId="28AEA93F" w14:textId="77777777" w:rsidTr="00BD0C2A">
        <w:trPr>
          <w:trHeight w:val="456"/>
        </w:trPr>
        <w:tc>
          <w:tcPr>
            <w:tcW w:w="7308" w:type="dxa"/>
            <w:vMerge/>
          </w:tcPr>
          <w:p w14:paraId="786D4D90" w14:textId="77777777" w:rsidR="00DC412A" w:rsidRDefault="00DC412A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14458FD7" w14:textId="77777777" w:rsidR="00DC412A" w:rsidRPr="00BD0C2A" w:rsidRDefault="00BD0C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4BABEEC4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1DF3AFDE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DC412A" w14:paraId="15735206" w14:textId="77777777" w:rsidTr="00BD0C2A">
        <w:trPr>
          <w:trHeight w:val="456"/>
        </w:trPr>
        <w:tc>
          <w:tcPr>
            <w:tcW w:w="7308" w:type="dxa"/>
            <w:vMerge/>
          </w:tcPr>
          <w:p w14:paraId="4F9FA84F" w14:textId="77777777" w:rsidR="00DC412A" w:rsidRDefault="00DC412A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3B08B10C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577CE4BC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6D5FF628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041E5C77" w14:textId="77777777" w:rsidR="0027766E" w:rsidRDefault="0027766E">
      <w:pPr>
        <w:rPr>
          <w:b/>
        </w:rPr>
      </w:pPr>
    </w:p>
    <w:p w14:paraId="1BCE021F" w14:textId="77777777" w:rsidR="0027766E" w:rsidRDefault="0027766E">
      <w:pPr>
        <w:rPr>
          <w:b/>
        </w:rPr>
      </w:pPr>
    </w:p>
    <w:p w14:paraId="49341E47" w14:textId="77777777" w:rsidR="004D7DED" w:rsidRDefault="004D7DED">
      <w:pPr>
        <w:rPr>
          <w:b/>
        </w:rPr>
      </w:pPr>
    </w:p>
    <w:p w14:paraId="6F7A5A6A" w14:textId="77777777" w:rsidR="004D7DED" w:rsidRDefault="004D7DED">
      <w:pPr>
        <w:rPr>
          <w:b/>
        </w:rPr>
      </w:pPr>
    </w:p>
    <w:p w14:paraId="43EB7F6E" w14:textId="77777777" w:rsidR="004D7DED" w:rsidRDefault="004D7DED">
      <w:pPr>
        <w:rPr>
          <w:b/>
        </w:rPr>
      </w:pPr>
    </w:p>
    <w:p w14:paraId="3C848098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071B54B2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24614B2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1594C376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55D87454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3E8CE770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3E97850F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20E102BD" w14:textId="77777777" w:rsidTr="00AB1ED9">
        <w:trPr>
          <w:trHeight w:val="456"/>
        </w:trPr>
        <w:tc>
          <w:tcPr>
            <w:tcW w:w="7308" w:type="dxa"/>
            <w:vMerge/>
          </w:tcPr>
          <w:p w14:paraId="6BF39939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7B4A1052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63611A4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1F3A7681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4C4030A1" w14:textId="77777777" w:rsidTr="00AB1ED9">
        <w:trPr>
          <w:trHeight w:val="456"/>
        </w:trPr>
        <w:tc>
          <w:tcPr>
            <w:tcW w:w="7308" w:type="dxa"/>
            <w:vMerge/>
          </w:tcPr>
          <w:p w14:paraId="7332D843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009F66B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7E357025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631C359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55965D5D" w14:textId="77777777" w:rsidR="0027766E" w:rsidRDefault="0027766E">
      <w:pPr>
        <w:rPr>
          <w:b/>
        </w:rPr>
      </w:pPr>
    </w:p>
    <w:p w14:paraId="0488A091" w14:textId="77777777" w:rsidR="001A5744" w:rsidRDefault="001A5744">
      <w:pPr>
        <w:rPr>
          <w:b/>
        </w:rPr>
      </w:pPr>
    </w:p>
    <w:p w14:paraId="08847DBF" w14:textId="77777777" w:rsidR="00E43A98" w:rsidRDefault="00E43A9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3BAEDDF5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DD8BC29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5EB75E70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57C7383A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3E85CFBA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2E7EF69A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37E36361" w14:textId="77777777" w:rsidTr="00AB1ED9">
        <w:trPr>
          <w:trHeight w:val="456"/>
        </w:trPr>
        <w:tc>
          <w:tcPr>
            <w:tcW w:w="7308" w:type="dxa"/>
            <w:vMerge/>
          </w:tcPr>
          <w:p w14:paraId="10C4F173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6E6F7D3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4623F99B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6D2B798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49A5DB91" w14:textId="77777777" w:rsidTr="00AB1ED9">
        <w:trPr>
          <w:trHeight w:val="456"/>
        </w:trPr>
        <w:tc>
          <w:tcPr>
            <w:tcW w:w="7308" w:type="dxa"/>
            <w:vMerge/>
          </w:tcPr>
          <w:p w14:paraId="2968409A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1F832EE9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06AB67C1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78B8190C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7AE52D67" w14:textId="77777777" w:rsidR="001A5744" w:rsidRDefault="001A5744">
      <w:pPr>
        <w:rPr>
          <w:b/>
        </w:rPr>
      </w:pPr>
    </w:p>
    <w:p w14:paraId="450BBF8E" w14:textId="77777777" w:rsidR="005F3E7F" w:rsidRDefault="005F3E7F" w:rsidP="005F3E7F"/>
    <w:p w14:paraId="6EC07D3B" w14:textId="77777777" w:rsidR="00C3550A" w:rsidRDefault="00C3550A" w:rsidP="005F3E7F"/>
    <w:p w14:paraId="699127AF" w14:textId="77777777" w:rsidR="004D7DED" w:rsidRDefault="004D7DED" w:rsidP="005F3E7F"/>
    <w:p w14:paraId="00AC4A1B" w14:textId="77777777" w:rsidR="004D7DED" w:rsidRDefault="004D7DED" w:rsidP="005F3E7F"/>
    <w:p w14:paraId="6CA3A601" w14:textId="77777777" w:rsidR="004D7DED" w:rsidRDefault="004D7DED" w:rsidP="005F3E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7810B2C0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D24570B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562C2EEA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7F46A82B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33A67799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1446E833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67C39EEF" w14:textId="77777777" w:rsidTr="00AB1ED9">
        <w:trPr>
          <w:trHeight w:val="456"/>
        </w:trPr>
        <w:tc>
          <w:tcPr>
            <w:tcW w:w="7308" w:type="dxa"/>
            <w:vMerge/>
          </w:tcPr>
          <w:p w14:paraId="54AE69F0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422300D1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53E32997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4CBF73A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1B508996" w14:textId="77777777" w:rsidTr="00AB1ED9">
        <w:trPr>
          <w:trHeight w:val="456"/>
        </w:trPr>
        <w:tc>
          <w:tcPr>
            <w:tcW w:w="7308" w:type="dxa"/>
            <w:vMerge/>
          </w:tcPr>
          <w:p w14:paraId="56B5208C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7DAE8002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2A71D52C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6C0BC9FB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7BBB0C71" w14:textId="77777777" w:rsidR="00077C89" w:rsidRDefault="00077C89">
      <w:pPr>
        <w:rPr>
          <w:b/>
        </w:rPr>
      </w:pPr>
    </w:p>
    <w:p w14:paraId="51D939CB" w14:textId="77777777" w:rsidR="00C3550A" w:rsidRDefault="00C3550A">
      <w:pPr>
        <w:rPr>
          <w:b/>
        </w:rPr>
      </w:pPr>
    </w:p>
    <w:p w14:paraId="158B0C92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7ED68131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126DFF21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20E15069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4D6465D5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062725B9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26DED37F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4899C97B" w14:textId="77777777" w:rsidTr="00AB1ED9">
        <w:trPr>
          <w:trHeight w:val="456"/>
        </w:trPr>
        <w:tc>
          <w:tcPr>
            <w:tcW w:w="7308" w:type="dxa"/>
            <w:vMerge/>
          </w:tcPr>
          <w:p w14:paraId="1FA38D26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606AAC71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77664962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2A1A28BE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530F3D4F" w14:textId="77777777" w:rsidTr="00AB1ED9">
        <w:trPr>
          <w:trHeight w:val="456"/>
        </w:trPr>
        <w:tc>
          <w:tcPr>
            <w:tcW w:w="7308" w:type="dxa"/>
            <w:vMerge/>
          </w:tcPr>
          <w:p w14:paraId="4ED33FF6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194996C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37297AE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4D5BBA8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0AAFD3FF" w14:textId="77777777" w:rsidR="00C3550A" w:rsidRDefault="00C3550A">
      <w:pPr>
        <w:rPr>
          <w:b/>
        </w:rPr>
      </w:pPr>
    </w:p>
    <w:p w14:paraId="16649E61" w14:textId="77777777" w:rsidR="00C3550A" w:rsidRDefault="00C3550A">
      <w:pPr>
        <w:rPr>
          <w:b/>
        </w:rPr>
      </w:pPr>
    </w:p>
    <w:p w14:paraId="2D1CA051" w14:textId="77777777" w:rsidR="004D7DED" w:rsidRDefault="004D7DED">
      <w:pPr>
        <w:rPr>
          <w:b/>
        </w:rPr>
      </w:pPr>
    </w:p>
    <w:p w14:paraId="3E3F1C4B" w14:textId="77777777" w:rsidR="004D7DED" w:rsidRDefault="004D7DED">
      <w:pPr>
        <w:rPr>
          <w:b/>
        </w:rPr>
      </w:pPr>
    </w:p>
    <w:p w14:paraId="162D2D0F" w14:textId="77777777" w:rsidR="004D7DED" w:rsidRDefault="004D7DED">
      <w:pPr>
        <w:rPr>
          <w:b/>
        </w:rPr>
      </w:pPr>
    </w:p>
    <w:p w14:paraId="5E265AAF" w14:textId="77777777" w:rsidR="004D7DED" w:rsidRDefault="004D7DED">
      <w:pPr>
        <w:rPr>
          <w:b/>
        </w:rPr>
      </w:pPr>
    </w:p>
    <w:p w14:paraId="0071DB4C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2C0A6D62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2AF69F6B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524E972D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16317EE1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27130419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1F90EF1A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07D64DD3" w14:textId="77777777" w:rsidTr="00AB1ED9">
        <w:trPr>
          <w:trHeight w:val="456"/>
        </w:trPr>
        <w:tc>
          <w:tcPr>
            <w:tcW w:w="7308" w:type="dxa"/>
            <w:vMerge/>
          </w:tcPr>
          <w:p w14:paraId="03DD4DB1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5BFA2B82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2763FA8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418E36B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6638892F" w14:textId="77777777" w:rsidTr="00AB1ED9">
        <w:trPr>
          <w:trHeight w:val="456"/>
        </w:trPr>
        <w:tc>
          <w:tcPr>
            <w:tcW w:w="7308" w:type="dxa"/>
            <w:vMerge/>
          </w:tcPr>
          <w:p w14:paraId="4374395F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5CC9C14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4309DEB2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6CB13B3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21F3CDE2" w14:textId="77777777" w:rsidR="00C3550A" w:rsidRDefault="00C3550A">
      <w:pPr>
        <w:rPr>
          <w:b/>
        </w:rPr>
      </w:pPr>
    </w:p>
    <w:p w14:paraId="212E099B" w14:textId="77777777" w:rsidR="00C3550A" w:rsidRDefault="00C3550A">
      <w:pPr>
        <w:rPr>
          <w:b/>
        </w:rPr>
      </w:pPr>
    </w:p>
    <w:p w14:paraId="7E33431D" w14:textId="77777777" w:rsidR="00C3550A" w:rsidRDefault="00C3550A">
      <w:pPr>
        <w:rPr>
          <w:b/>
        </w:rPr>
      </w:pPr>
    </w:p>
    <w:p w14:paraId="0FA2BE80" w14:textId="77777777" w:rsidR="004D7DED" w:rsidRDefault="004D7DE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7C270A62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7172FDDA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63818DBA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08470048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00C64E70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52BBC37A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3CFC4788" w14:textId="77777777" w:rsidTr="00AB1ED9">
        <w:trPr>
          <w:trHeight w:val="456"/>
        </w:trPr>
        <w:tc>
          <w:tcPr>
            <w:tcW w:w="7308" w:type="dxa"/>
            <w:vMerge/>
          </w:tcPr>
          <w:p w14:paraId="26E28ABF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5BF18AE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5C6A2DE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7071133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67493295" w14:textId="77777777" w:rsidTr="00AB1ED9">
        <w:trPr>
          <w:trHeight w:val="456"/>
        </w:trPr>
        <w:tc>
          <w:tcPr>
            <w:tcW w:w="7308" w:type="dxa"/>
            <w:vMerge/>
          </w:tcPr>
          <w:p w14:paraId="3550F8C2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7E6407D5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5E8D8305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75E82E68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7E26600F" w14:textId="77777777" w:rsidR="00C3550A" w:rsidRDefault="00C3550A">
      <w:pPr>
        <w:rPr>
          <w:b/>
        </w:rPr>
      </w:pPr>
    </w:p>
    <w:p w14:paraId="214008CD" w14:textId="77777777" w:rsidR="00C3550A" w:rsidRDefault="00C3550A">
      <w:pPr>
        <w:rPr>
          <w:b/>
        </w:rPr>
      </w:pPr>
    </w:p>
    <w:p w14:paraId="309E62EF" w14:textId="77777777" w:rsidR="004D7DED" w:rsidRDefault="004D7DED">
      <w:pPr>
        <w:rPr>
          <w:b/>
        </w:rPr>
      </w:pPr>
    </w:p>
    <w:p w14:paraId="47464915" w14:textId="77777777" w:rsidR="004D7DED" w:rsidRDefault="004D7DED">
      <w:pPr>
        <w:rPr>
          <w:b/>
        </w:rPr>
      </w:pPr>
    </w:p>
    <w:p w14:paraId="6E6E97CC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77A46641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23C25FE7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72E5DEE2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1A10D38B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78F3CA04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3B99E5C7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1D583176" w14:textId="77777777" w:rsidTr="00AB1ED9">
        <w:trPr>
          <w:trHeight w:val="456"/>
        </w:trPr>
        <w:tc>
          <w:tcPr>
            <w:tcW w:w="7308" w:type="dxa"/>
            <w:vMerge/>
          </w:tcPr>
          <w:p w14:paraId="12904395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437D549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3A22035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45E5D639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0FF8C300" w14:textId="77777777" w:rsidTr="00AB1ED9">
        <w:trPr>
          <w:trHeight w:val="456"/>
        </w:trPr>
        <w:tc>
          <w:tcPr>
            <w:tcW w:w="7308" w:type="dxa"/>
            <w:vMerge/>
          </w:tcPr>
          <w:p w14:paraId="5B6E2CCB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2CB9590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5D99A0A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69B6416C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555D86A7" w14:textId="77777777" w:rsidR="00C3550A" w:rsidRDefault="00C3550A">
      <w:pPr>
        <w:rPr>
          <w:b/>
        </w:rPr>
      </w:pPr>
    </w:p>
    <w:p w14:paraId="0003A298" w14:textId="77777777" w:rsidR="00C3550A" w:rsidRDefault="00C3550A">
      <w:pPr>
        <w:rPr>
          <w:b/>
        </w:rPr>
      </w:pPr>
    </w:p>
    <w:p w14:paraId="2681403E" w14:textId="77777777" w:rsidR="004D7DED" w:rsidRDefault="004D7DED">
      <w:pPr>
        <w:rPr>
          <w:b/>
        </w:rPr>
      </w:pPr>
    </w:p>
    <w:p w14:paraId="478A45A5" w14:textId="77777777" w:rsidR="004D7DED" w:rsidRDefault="004D7DED">
      <w:pPr>
        <w:rPr>
          <w:b/>
        </w:rPr>
      </w:pPr>
    </w:p>
    <w:p w14:paraId="1E9E984F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62DBBEB0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545C3E6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2079270C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224FC784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232F6325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6BFB49EC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7F867CF3" w14:textId="77777777" w:rsidTr="00AB1ED9">
        <w:trPr>
          <w:trHeight w:val="456"/>
        </w:trPr>
        <w:tc>
          <w:tcPr>
            <w:tcW w:w="7308" w:type="dxa"/>
            <w:vMerge/>
          </w:tcPr>
          <w:p w14:paraId="69A5D244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1980673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6E03E9F7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27338BC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4228E1B8" w14:textId="77777777" w:rsidTr="00AB1ED9">
        <w:trPr>
          <w:trHeight w:val="456"/>
        </w:trPr>
        <w:tc>
          <w:tcPr>
            <w:tcW w:w="7308" w:type="dxa"/>
            <w:vMerge/>
          </w:tcPr>
          <w:p w14:paraId="65747BCC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40BE355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5C10806D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001BB62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356835F9" w14:textId="77777777" w:rsidR="00C3550A" w:rsidRDefault="00C3550A">
      <w:pPr>
        <w:rPr>
          <w:b/>
        </w:rPr>
      </w:pPr>
    </w:p>
    <w:p w14:paraId="79EB696B" w14:textId="77777777" w:rsidR="00C3550A" w:rsidRDefault="00C3550A">
      <w:pPr>
        <w:rPr>
          <w:b/>
        </w:rPr>
      </w:pPr>
    </w:p>
    <w:p w14:paraId="57383783" w14:textId="77777777" w:rsidR="004D7DED" w:rsidRDefault="004D7DED">
      <w:pPr>
        <w:rPr>
          <w:b/>
        </w:rPr>
      </w:pPr>
    </w:p>
    <w:p w14:paraId="22B6905B" w14:textId="77777777" w:rsidR="004D7DED" w:rsidRDefault="004D7DED">
      <w:pPr>
        <w:rPr>
          <w:b/>
        </w:rPr>
      </w:pPr>
    </w:p>
    <w:p w14:paraId="50CCBEE3" w14:textId="77777777" w:rsidR="004D7DED" w:rsidRDefault="004D7DED">
      <w:pPr>
        <w:rPr>
          <w:b/>
        </w:rPr>
      </w:pPr>
    </w:p>
    <w:p w14:paraId="59C3DD69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463ACE78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A11E1E8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2B14562D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2284A5A8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590FAE6E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49A38DD3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37138370" w14:textId="77777777" w:rsidTr="00AB1ED9">
        <w:trPr>
          <w:trHeight w:val="456"/>
        </w:trPr>
        <w:tc>
          <w:tcPr>
            <w:tcW w:w="7308" w:type="dxa"/>
            <w:vMerge/>
          </w:tcPr>
          <w:p w14:paraId="55D3D4E1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3A9A941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572FA306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598DFC4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401C3AD8" w14:textId="77777777" w:rsidTr="00AB1ED9">
        <w:trPr>
          <w:trHeight w:val="456"/>
        </w:trPr>
        <w:tc>
          <w:tcPr>
            <w:tcW w:w="7308" w:type="dxa"/>
            <w:vMerge/>
          </w:tcPr>
          <w:p w14:paraId="02A62526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3AEBE4E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06B8E09E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7D8DB315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160A4105" w14:textId="77777777" w:rsidR="004D7DED" w:rsidRDefault="004D7DED" w:rsidP="00BB4C28">
      <w:pPr>
        <w:rPr>
          <w:b/>
        </w:rPr>
      </w:pPr>
    </w:p>
    <w:p w14:paraId="226D1A69" w14:textId="77777777" w:rsidR="004D7DED" w:rsidRDefault="004D7DED" w:rsidP="00BB4C28">
      <w:pPr>
        <w:rPr>
          <w:b/>
        </w:rPr>
      </w:pPr>
    </w:p>
    <w:p w14:paraId="4E9AED75" w14:textId="77777777" w:rsidR="004D7DED" w:rsidRDefault="004D7DED" w:rsidP="00BB4C28">
      <w:pPr>
        <w:rPr>
          <w:b/>
        </w:rPr>
      </w:pPr>
    </w:p>
    <w:p w14:paraId="28948E00" w14:textId="77777777" w:rsidR="004D7DED" w:rsidRDefault="004D7DED" w:rsidP="00BB4C28">
      <w:pPr>
        <w:rPr>
          <w:b/>
        </w:rPr>
      </w:pPr>
    </w:p>
    <w:p w14:paraId="66187070" w14:textId="77777777" w:rsidR="004D7DED" w:rsidRDefault="004D7DED" w:rsidP="00BB4C28">
      <w:pPr>
        <w:rPr>
          <w:b/>
        </w:rPr>
      </w:pPr>
    </w:p>
    <w:p w14:paraId="529E5BBE" w14:textId="77777777" w:rsidR="004D7DED" w:rsidRDefault="004D7DED" w:rsidP="00BB4C28">
      <w:pPr>
        <w:rPr>
          <w:b/>
        </w:rPr>
      </w:pPr>
    </w:p>
    <w:p w14:paraId="203266CF" w14:textId="77777777" w:rsidR="00BB4C28" w:rsidRDefault="00BB4C28" w:rsidP="00BB4C28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BB4C28" w14:paraId="12ADD92E" w14:textId="77777777" w:rsidTr="00053C2E">
        <w:tc>
          <w:tcPr>
            <w:tcW w:w="14616" w:type="dxa"/>
            <w:gridSpan w:val="2"/>
            <w:shd w:val="clear" w:color="auto" w:fill="C2D69B" w:themeFill="accent3" w:themeFillTint="99"/>
          </w:tcPr>
          <w:p w14:paraId="489EE46C" w14:textId="77777777" w:rsidR="00BB4C28" w:rsidRDefault="00BB4C28" w:rsidP="00053C2E">
            <w:pPr>
              <w:rPr>
                <w:b/>
              </w:rPr>
            </w:pPr>
            <w:r w:rsidRPr="001A5744">
              <w:t>Place pics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BB4C28" w14:paraId="77721A6D" w14:textId="77777777" w:rsidTr="00053C2E">
        <w:trPr>
          <w:trHeight w:val="9692"/>
        </w:trPr>
        <w:tc>
          <w:tcPr>
            <w:tcW w:w="7308" w:type="dxa"/>
          </w:tcPr>
          <w:p w14:paraId="32717A4D" w14:textId="77777777" w:rsidR="00BB4C28" w:rsidRDefault="00BB4C28" w:rsidP="00053C2E">
            <w:pPr>
              <w:rPr>
                <w:b/>
              </w:rPr>
            </w:pPr>
          </w:p>
        </w:tc>
        <w:tc>
          <w:tcPr>
            <w:tcW w:w="7308" w:type="dxa"/>
          </w:tcPr>
          <w:p w14:paraId="466DA57A" w14:textId="77777777" w:rsidR="00BB4C28" w:rsidRDefault="00BB4C28" w:rsidP="00053C2E">
            <w:pPr>
              <w:rPr>
                <w:b/>
              </w:rPr>
            </w:pPr>
          </w:p>
        </w:tc>
      </w:tr>
    </w:tbl>
    <w:p w14:paraId="6F6CB105" w14:textId="77777777" w:rsidR="00BB4C28" w:rsidRDefault="00BB4C28">
      <w:pPr>
        <w:rPr>
          <w:b/>
        </w:rPr>
      </w:pPr>
    </w:p>
    <w:p w14:paraId="37CFFC89" w14:textId="77777777" w:rsidR="00837E98" w:rsidRDefault="00837E98">
      <w:pPr>
        <w:rPr>
          <w:b/>
        </w:rPr>
      </w:pPr>
    </w:p>
    <w:p w14:paraId="4117E704" w14:textId="77777777" w:rsidR="00837E98" w:rsidRDefault="00837E98">
      <w:pPr>
        <w:rPr>
          <w:b/>
        </w:rPr>
      </w:pPr>
    </w:p>
    <w:p w14:paraId="4D0656B9" w14:textId="77777777" w:rsidR="00837E98" w:rsidRDefault="00837E98">
      <w:pPr>
        <w:rPr>
          <w:b/>
        </w:rPr>
      </w:pPr>
    </w:p>
    <w:p w14:paraId="0739E1FC" w14:textId="77777777" w:rsidR="00C3550A" w:rsidRDefault="00C3550A">
      <w:pPr>
        <w:rPr>
          <w:b/>
        </w:rPr>
      </w:pPr>
      <w:r>
        <w:rPr>
          <w:b/>
        </w:rPr>
        <w:t>Reflect</w:t>
      </w:r>
      <w:r w:rsidR="00912575">
        <w:rPr>
          <w:b/>
        </w:rPr>
        <w:t xml:space="preserve"> - Make sure your response is </w:t>
      </w:r>
      <w:r w:rsidR="00227DF4">
        <w:rPr>
          <w:b/>
        </w:rPr>
        <w:t>concise and to the point so show your full understanding of the question.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6"/>
      </w:tblGrid>
      <w:tr w:rsidR="00C3550A" w14:paraId="6B21EEE3" w14:textId="77777777" w:rsidTr="003F5A50">
        <w:trPr>
          <w:trHeight w:val="626"/>
        </w:trPr>
        <w:tc>
          <w:tcPr>
            <w:tcW w:w="14616" w:type="dxa"/>
          </w:tcPr>
          <w:p w14:paraId="529F2DCE" w14:textId="77777777" w:rsidR="00C3550A" w:rsidRDefault="00C3550A">
            <w:pPr>
              <w:rPr>
                <w:b/>
              </w:rPr>
            </w:pPr>
          </w:p>
          <w:p w14:paraId="3FAD0696" w14:textId="77777777" w:rsidR="003F5A50" w:rsidRDefault="003F5A50" w:rsidP="003F5A50">
            <w:r>
              <w:t>How</w:t>
            </w:r>
            <w:bookmarkStart w:id="0" w:name="_GoBack"/>
            <w:bookmarkEnd w:id="0"/>
            <w:r>
              <w:t xml:space="preserve"> does the visual information </w:t>
            </w:r>
            <w:r>
              <w:t xml:space="preserve">(symbols, objects, colors, etc.) </w:t>
            </w:r>
            <w:r>
              <w:t>in your portrait tell us about the cultural aspects of the subject (you)? Be specific.</w:t>
            </w:r>
          </w:p>
          <w:p w14:paraId="6BE27EA8" w14:textId="77777777" w:rsidR="003F5A50" w:rsidRDefault="003F5A50">
            <w:pPr>
              <w:rPr>
                <w:b/>
              </w:rPr>
            </w:pPr>
          </w:p>
        </w:tc>
      </w:tr>
      <w:tr w:rsidR="00C3550A" w14:paraId="2DE2B546" w14:textId="77777777" w:rsidTr="00C3550A">
        <w:trPr>
          <w:trHeight w:val="7348"/>
        </w:trPr>
        <w:tc>
          <w:tcPr>
            <w:tcW w:w="14616" w:type="dxa"/>
          </w:tcPr>
          <w:p w14:paraId="0FD65E0C" w14:textId="77777777" w:rsidR="00C3550A" w:rsidRDefault="00C3550A">
            <w:pPr>
              <w:rPr>
                <w:b/>
              </w:rPr>
            </w:pPr>
          </w:p>
        </w:tc>
      </w:tr>
    </w:tbl>
    <w:p w14:paraId="6D50F9C5" w14:textId="77777777" w:rsidR="00C3550A" w:rsidRDefault="00C3550A">
      <w:pPr>
        <w:rPr>
          <w:b/>
        </w:rPr>
      </w:pPr>
    </w:p>
    <w:p w14:paraId="568AF55F" w14:textId="77777777" w:rsidR="00C3550A" w:rsidRDefault="00C3550A">
      <w:pPr>
        <w:rPr>
          <w:b/>
        </w:rPr>
      </w:pPr>
    </w:p>
    <w:p w14:paraId="2BF432A0" w14:textId="77777777" w:rsidR="00837E98" w:rsidRDefault="00837E98">
      <w:pPr>
        <w:rPr>
          <w:b/>
        </w:rPr>
      </w:pPr>
    </w:p>
    <w:p w14:paraId="5246FA4B" w14:textId="77777777" w:rsidR="00837E98" w:rsidRDefault="00837E98">
      <w:pPr>
        <w:rPr>
          <w:b/>
        </w:rPr>
      </w:pPr>
    </w:p>
    <w:p w14:paraId="07FCE4BE" w14:textId="77777777" w:rsidR="00837E98" w:rsidRDefault="00837E98">
      <w:pPr>
        <w:rPr>
          <w:b/>
        </w:rPr>
      </w:pPr>
    </w:p>
    <w:p w14:paraId="0BE00A2B" w14:textId="77777777" w:rsidR="00837E98" w:rsidRDefault="00837E98">
      <w:pPr>
        <w:rPr>
          <w:b/>
        </w:rPr>
      </w:pPr>
    </w:p>
    <w:p w14:paraId="2CF2CF7E" w14:textId="77777777" w:rsidR="00837E98" w:rsidRDefault="00837E9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5A842" wp14:editId="1974BDE0">
                <wp:simplePos x="0" y="0"/>
                <wp:positionH relativeFrom="column">
                  <wp:posOffset>1796415</wp:posOffset>
                </wp:positionH>
                <wp:positionV relativeFrom="paragraph">
                  <wp:posOffset>-251460</wp:posOffset>
                </wp:positionV>
                <wp:extent cx="6570980" cy="729996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0980" cy="729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8"/>
                              <w:gridCol w:w="1170"/>
                              <w:gridCol w:w="1896"/>
                              <w:gridCol w:w="1896"/>
                              <w:gridCol w:w="1896"/>
                              <w:gridCol w:w="1897"/>
                            </w:tblGrid>
                            <w:tr w:rsidR="00837E98" w14:paraId="0D30EC65" w14:textId="77777777" w:rsidTr="00717FD4">
                              <w:trPr>
                                <w:trHeight w:val="404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217ECB2B" w14:textId="77777777" w:rsidR="00837E98" w:rsidRDefault="00837E98" w:rsidP="00717FD4"/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18450658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No Evidence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14:paraId="2B1109A7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Emerging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14:paraId="47AC2189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Approaching the Standard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18F64C1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Meeting the Standard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5190DBD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Extending the Standard</w:t>
                                  </w:r>
                                </w:p>
                              </w:tc>
                            </w:tr>
                            <w:tr w:rsidR="00837E98" w14:paraId="3F67A5E8" w14:textId="77777777" w:rsidTr="00717FD4">
                              <w:trPr>
                                <w:trHeight w:val="1134"/>
                              </w:trPr>
                              <w:tc>
                                <w:tcPr>
                                  <w:tcW w:w="1208" w:type="dxa"/>
                                  <w:vMerge w:val="restart"/>
                                  <w:shd w:val="clear" w:color="auto" w:fill="D6E3BC" w:themeFill="accent3" w:themeFillTint="66"/>
                                  <w:vAlign w:val="center"/>
                                </w:tcPr>
                                <w:p w14:paraId="28E9A547" w14:textId="77777777" w:rsidR="00837E98" w:rsidRDefault="00837E98" w:rsidP="00717FD4">
                                  <w:pPr>
                                    <w:jc w:val="center"/>
                                  </w:pPr>
                                  <w:r>
                                    <w:t>Studio Habits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26764C51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incomplete or insufficient evidence.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14:paraId="235A89C2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initial and/or inconsistent understanding of concepts, skills, and/or processes within the standards.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14:paraId="63639225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demonstrates, with some consistency, evidence of partial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DEA77E5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thorough and consistent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7067FF5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the ability to transfer concepts, skills, and/or processes beyond the standard. </w:t>
                                  </w:r>
                                </w:p>
                              </w:tc>
                            </w:tr>
                            <w:tr w:rsidR="00837E98" w14:paraId="0F2C5294" w14:textId="77777777" w:rsidTr="00717FD4">
                              <w:trPr>
                                <w:trHeight w:val="284"/>
                              </w:trPr>
                              <w:tc>
                                <w:tcPr>
                                  <w:tcW w:w="1208" w:type="dxa"/>
                                  <w:vMerge/>
                                  <w:shd w:val="clear" w:color="auto" w:fill="D6E3BC" w:themeFill="accent3" w:themeFillTint="66"/>
                                  <w:vAlign w:val="center"/>
                                </w:tcPr>
                                <w:p w14:paraId="06548F33" w14:textId="77777777" w:rsidR="00837E98" w:rsidRPr="005E09A0" w:rsidRDefault="00837E98" w:rsidP="00717FD4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750649CD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vAlign w:val="center"/>
                                </w:tcPr>
                                <w:p w14:paraId="0D4A391C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737D8F8E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32F9371E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  <w:vAlign w:val="center"/>
                                </w:tcPr>
                                <w:p w14:paraId="1DC44F8B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37E98" w14:paraId="731E8CB4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3268AB64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7483FAEF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063E9A57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artworks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which show an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initial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theme of the project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2AB3A44B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developed finished artworks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based on the theme of the project</w:t>
                                  </w:r>
                                </w:p>
                                <w:p w14:paraId="48B29CEC" w14:textId="77777777" w:rsidR="00837E98" w:rsidRPr="006770A0" w:rsidRDefault="00837E98" w:rsidP="00717FD4">
                                  <w:pP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073AF51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developed finished artworks that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exhibit unique and personal visual solutions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and that avoided obvious visual clichés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7BD9F1CF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created artworks breaking</w:t>
                                  </w:r>
                                  <w: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established </w:t>
                                  </w:r>
                                  <w:proofErr w:type="spellStart"/>
                                  <w:proofErr w:type="gram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conventions,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making</w:t>
                                  </w:r>
                                  <w:proofErr w:type="spellEnd"/>
                                  <w:proofErr w:type="gramEnd"/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 multiple works of art based on a theme, idea, or concept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837E98" w14:paraId="6E947D20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7608D4FE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Stretch and Explore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4BDFFB00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6AAD0A09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solution/media/technique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0B66EFB6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and experimented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multiple solutions/media/technique in order to explore creative possibilities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0706D6F0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in order to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explore creative possibilities throughout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2C70630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which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showed the formulation of new creative problems based on your own developments</w:t>
                                  </w:r>
                                </w:p>
                              </w:tc>
                            </w:tr>
                            <w:tr w:rsidR="00837E98" w14:paraId="1FBB5152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5191368D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4AE697DD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0B5CCE8F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persistence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in achieving quality results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026CEC31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based on your own observations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27ADB5A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feedback from others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4E1F3ED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observations, feedback from others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a broader cultural context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837E98" w14:paraId="5A930629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702B70A2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4D8CD962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2F7C590C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 whether your artwork conveys the intended meaning</w:t>
                                  </w:r>
                                </w:p>
                                <w:p w14:paraId="5070F009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17B55879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apply relevant criteria to examine, 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on, and explain how your artwork fits the objectives of the project</w:t>
                                  </w:r>
                                </w:p>
                                <w:p w14:paraId="230FCD36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0404D63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shows a clear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how the elements in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integrate form, theme and contex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t to meet the objectives of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2DE58E5B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shows a clear understanding of how the elements in your artwork integrate form, theme and context to meet the objectives of the project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how it fits into a broader cultural context</w:t>
                                  </w:r>
                                </w:p>
                              </w:tc>
                            </w:tr>
                            <w:tr w:rsidR="00837E98" w14:paraId="1B6CDF59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55602936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Developing Craft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6519E00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2CB507A0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experiments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37F241BE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Your ar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 xml:space="preserve">shows some skill 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with the media used and shows some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63D0EDD6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skill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and 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61412672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mastery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media used and shows attention to detail and care and skill in construction</w:t>
                                  </w:r>
                                </w:p>
                              </w:tc>
                            </w:tr>
                            <w:tr w:rsidR="00837E98" w14:paraId="1AA1FAB3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3AC11D71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1D93562A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385D4221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some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6CBEC0A8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and integrated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6CF1D09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your artwork communicates your “big ideas” effectively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13DCD9F3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communicates your “big ideas” effectively into a broader cultural context</w:t>
                                  </w:r>
                                </w:p>
                              </w:tc>
                            </w:tr>
                          </w:tbl>
                          <w:p w14:paraId="531B5A13" w14:textId="77777777" w:rsidR="00837E98" w:rsidRDefault="00837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5A842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1.45pt;margin-top:-19.75pt;width:517.4pt;height:57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08"/>
                        <w:gridCol w:w="1170"/>
                        <w:gridCol w:w="1896"/>
                        <w:gridCol w:w="1896"/>
                        <w:gridCol w:w="1896"/>
                        <w:gridCol w:w="1897"/>
                      </w:tblGrid>
                      <w:tr w:rsidR="00837E98" w14:paraId="0D30EC65" w14:textId="77777777" w:rsidTr="00717FD4">
                        <w:trPr>
                          <w:trHeight w:val="404"/>
                        </w:trPr>
                        <w:tc>
                          <w:tcPr>
                            <w:tcW w:w="1208" w:type="dxa"/>
                          </w:tcPr>
                          <w:p w14:paraId="217ECB2B" w14:textId="77777777" w:rsidR="00837E98" w:rsidRDefault="00837E98" w:rsidP="00717FD4"/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18450658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No Evidence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14:paraId="2B1109A7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Emerging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14:paraId="47AC2189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Approaching the Standard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318F64C1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Meeting the Standard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5190DBD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Extending the Standard</w:t>
                            </w:r>
                          </w:p>
                        </w:tc>
                      </w:tr>
                      <w:tr w:rsidR="00837E98" w14:paraId="3F67A5E8" w14:textId="77777777" w:rsidTr="00717FD4">
                        <w:trPr>
                          <w:trHeight w:val="1134"/>
                        </w:trPr>
                        <w:tc>
                          <w:tcPr>
                            <w:tcW w:w="1208" w:type="dxa"/>
                            <w:vMerge w:val="restart"/>
                            <w:shd w:val="clear" w:color="auto" w:fill="D6E3BC" w:themeFill="accent3" w:themeFillTint="66"/>
                            <w:vAlign w:val="center"/>
                          </w:tcPr>
                          <w:p w14:paraId="28E9A547" w14:textId="77777777" w:rsidR="00837E98" w:rsidRDefault="00837E98" w:rsidP="00717FD4">
                            <w:pPr>
                              <w:jc w:val="center"/>
                            </w:pPr>
                            <w:r>
                              <w:t>Studio Habits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26764C51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incomplete or insufficient evidence.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14:paraId="235A89C2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initial and/or inconsistent understanding of concepts, skills, and/or processes within the standards.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14:paraId="63639225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demonstrates, with some consistency, evidence of partial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DEA77E5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thorough and consistent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7067FF5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the ability to transfer concepts, skills, and/or processes beyond the standard. </w:t>
                            </w:r>
                          </w:p>
                        </w:tc>
                      </w:tr>
                      <w:tr w:rsidR="00837E98" w14:paraId="0F2C5294" w14:textId="77777777" w:rsidTr="00717FD4">
                        <w:trPr>
                          <w:trHeight w:val="284"/>
                        </w:trPr>
                        <w:tc>
                          <w:tcPr>
                            <w:tcW w:w="1208" w:type="dxa"/>
                            <w:vMerge/>
                            <w:shd w:val="clear" w:color="auto" w:fill="D6E3BC" w:themeFill="accent3" w:themeFillTint="66"/>
                            <w:vAlign w:val="center"/>
                          </w:tcPr>
                          <w:p w14:paraId="06548F33" w14:textId="77777777" w:rsidR="00837E98" w:rsidRPr="005E09A0" w:rsidRDefault="00837E98" w:rsidP="00717FD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  <w:vAlign w:val="center"/>
                          </w:tcPr>
                          <w:p w14:paraId="750649CD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6" w:type="dxa"/>
                            <w:vAlign w:val="center"/>
                          </w:tcPr>
                          <w:p w14:paraId="0D4A391C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  <w:vAlign w:val="center"/>
                          </w:tcPr>
                          <w:p w14:paraId="737D8F8E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vAlign w:val="center"/>
                          </w:tcPr>
                          <w:p w14:paraId="32F9371E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  <w:vAlign w:val="center"/>
                          </w:tcPr>
                          <w:p w14:paraId="1DC44F8B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</w:tr>
                      <w:tr w:rsidR="00837E98" w14:paraId="731E8CB4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3268AB64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7483FAEF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063E9A57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artworks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which show an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initial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theme of the project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2AB3A44B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developed finished artworks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based on the theme of the project</w:t>
                            </w:r>
                          </w:p>
                          <w:p w14:paraId="48B29CEC" w14:textId="77777777" w:rsidR="00837E98" w:rsidRPr="006770A0" w:rsidRDefault="00837E98" w:rsidP="00717FD4">
                            <w:pP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073AF51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developed finished artworks that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exhibit unique and personal visual solutions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and that avoided obvious visual clichés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7BD9F1CF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created artworks breaking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established </w:t>
                            </w:r>
                            <w:proofErr w:type="spellStart"/>
                            <w:proofErr w:type="gram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conventions,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making</w:t>
                            </w:r>
                            <w:proofErr w:type="spellEnd"/>
                            <w:proofErr w:type="gramEnd"/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 xml:space="preserve">  multiple works of art based on a theme, idea, or concept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. </w:t>
                            </w:r>
                          </w:p>
                        </w:tc>
                      </w:tr>
                      <w:tr w:rsidR="00837E98" w14:paraId="6E947D20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7608D4FE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Stretch and Explore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4BDFFB00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6AAD0A09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solution/media/technique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0B66EFB6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and experimented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multiple solutions/media/technique in order to explore creative possibilities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0706D6F0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in order to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explore creative possibilities throughout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2C70630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which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showed the formulation of new creative problems based on your own developments</w:t>
                            </w:r>
                          </w:p>
                        </w:tc>
                      </w:tr>
                      <w:tr w:rsidR="00837E98" w14:paraId="1FBB5152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5191368D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4AE697DD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0B5CCE8F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persistence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in achieving quality results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026CEC31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based on your own observations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27ADB5A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feedback from others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4E1F3ED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observations, feedback from others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a broader cultural context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</w:tr>
                      <w:tr w:rsidR="00837E98" w14:paraId="5A930629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702B70A2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4D8CD962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2F7C590C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 whether your artwork conveys the intended meaning</w:t>
                            </w:r>
                          </w:p>
                          <w:p w14:paraId="5070F009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17B55879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apply relevant criteria to examine, 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on, and explain how your artwork fits the objectives of the project</w:t>
                            </w:r>
                          </w:p>
                          <w:p w14:paraId="230FCD36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30404D63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shows a clear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how the elements in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integrate form, theme and contex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t to meet the objectives of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2DE58E5B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shows a clear understanding of how the elements in your artwork integrate form, theme and context to meet the objectives of the project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how it fits into a broader cultural context</w:t>
                            </w:r>
                          </w:p>
                        </w:tc>
                      </w:tr>
                      <w:tr w:rsidR="00837E98" w14:paraId="1B6CDF59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55602936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Developing Craft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6519E00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2CB507A0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experiments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37F241BE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Your ar</w:t>
                            </w:r>
                            <w: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 xml:space="preserve">shows some skill 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with the media used and shows some attention to detail and care and skill in construction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63D0EDD6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skill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and shows attention to detail and care and skill in construction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61412672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mastery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media used and shows attention to detail and care and skill in construction</w:t>
                            </w:r>
                          </w:p>
                        </w:tc>
                      </w:tr>
                      <w:tr w:rsidR="00837E98" w14:paraId="1AA1FAB3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3AC11D71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1D93562A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385D4221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some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6CBEC0A8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and integrated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6CF1D09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your artwork communicates your “big ideas” effectively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13DCD9F3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communicates your “big ideas” effectively into a broader cultural context</w:t>
                            </w:r>
                          </w:p>
                        </w:tc>
                      </w:tr>
                    </w:tbl>
                    <w:p w14:paraId="531B5A13" w14:textId="77777777" w:rsidR="00837E98" w:rsidRDefault="00837E98"/>
                  </w:txbxContent>
                </v:textbox>
                <w10:wrap type="square"/>
              </v:shape>
            </w:pict>
          </mc:Fallback>
        </mc:AlternateContent>
      </w:r>
    </w:p>
    <w:p w14:paraId="7A0ECD44" w14:textId="77777777" w:rsidR="00C3550A" w:rsidRPr="0027766E" w:rsidRDefault="00971447">
      <w:pPr>
        <w:rPr>
          <w:b/>
        </w:rPr>
      </w:pPr>
      <w:r>
        <w:rPr>
          <w:b/>
        </w:rPr>
        <w:t>comments</w:t>
      </w:r>
      <w:r w:rsidR="00837E98">
        <w:rPr>
          <w:b/>
        </w:rPr>
        <w:t xml:space="preserve">  </w:t>
      </w:r>
    </w:p>
    <w:sectPr w:rsidR="00C3550A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lack,Tah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50"/>
    <w:rsid w:val="00077C89"/>
    <w:rsid w:val="000B0AD5"/>
    <w:rsid w:val="001A5744"/>
    <w:rsid w:val="00227DF4"/>
    <w:rsid w:val="0027766E"/>
    <w:rsid w:val="00287BD2"/>
    <w:rsid w:val="002E1A83"/>
    <w:rsid w:val="003A5AB0"/>
    <w:rsid w:val="003B4B99"/>
    <w:rsid w:val="003F5A50"/>
    <w:rsid w:val="004D7DED"/>
    <w:rsid w:val="005123BC"/>
    <w:rsid w:val="00515CC0"/>
    <w:rsid w:val="005E09A0"/>
    <w:rsid w:val="005F3E7F"/>
    <w:rsid w:val="006D2352"/>
    <w:rsid w:val="007A394E"/>
    <w:rsid w:val="00820FDB"/>
    <w:rsid w:val="00837E98"/>
    <w:rsid w:val="00912575"/>
    <w:rsid w:val="00971447"/>
    <w:rsid w:val="009A176C"/>
    <w:rsid w:val="00AB1ED9"/>
    <w:rsid w:val="00BB4C28"/>
    <w:rsid w:val="00BD0C2A"/>
    <w:rsid w:val="00C15AA4"/>
    <w:rsid w:val="00C3550A"/>
    <w:rsid w:val="00DC412A"/>
    <w:rsid w:val="00E43A98"/>
    <w:rsid w:val="00EA2F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1521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7E98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verman/ISBArt/2016-17%20rubrics%20(Brian)/SPA%20w%20standards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SPA w standards 2017.dotx</Template>
  <TotalTime>2</TotalTime>
  <Pages>13</Pages>
  <Words>623</Words>
  <Characters>3553</Characters>
  <Application>Microsoft Macintosh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2017-03-30T06:18:00Z</dcterms:created>
  <dcterms:modified xsi:type="dcterms:W3CDTF">2017-03-30T06:20:00Z</dcterms:modified>
</cp:coreProperties>
</file>